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E4075B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E4075B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E4075B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E4075B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LOVRAN</w:t>
      </w:r>
    </w:p>
    <w:p w:rsidR="00CD1D11" w:rsidRPr="00947322" w:rsidRDefault="00E4075B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E4075B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E4075B" w:rsidP="008D2800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013-01/13-01/1</w:t>
      </w:r>
    </w:p>
    <w:p w:rsidR="002F0904" w:rsidRDefault="00E4075B" w:rsidP="008D2800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</w:t>
      </w:r>
      <w:r>
        <w:rPr>
          <w:rFonts w:ascii="Arial" w:eastAsia="Calibri" w:hAnsi="Arial" w:cs="Arial"/>
          <w:sz w:val="20"/>
          <w:szCs w:val="20"/>
        </w:rPr>
        <w:t xml:space="preserve"> 2156/02-13-240</w:t>
      </w:r>
    </w:p>
    <w:p w:rsidR="00626080" w:rsidRDefault="00E4075B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LOVRAN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3. svibnja 2013.</w:t>
      </w:r>
    </w:p>
    <w:p w:rsidR="00E70F11" w:rsidRDefault="00E4075B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E4075B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E4075B" w:rsidP="001679E8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temelju članka 22. st.1. Zakona o lokalnim izborima ("Narodne Novine", broj 144/12),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Općinsko izborno povjerenstvo </w:t>
      </w:r>
      <w:r>
        <w:rPr>
          <w:rFonts w:ascii="Arial" w:eastAsia="Calibri" w:hAnsi="Arial" w:cs="Arial"/>
          <w:sz w:val="20"/>
          <w:szCs w:val="20"/>
        </w:rPr>
        <w:t>Općine LOVRAN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 </w:t>
      </w:r>
      <w:r>
        <w:rPr>
          <w:rFonts w:ascii="Arial" w:eastAsia="Calibri" w:hAnsi="Arial" w:cs="Arial"/>
          <w:sz w:val="20"/>
          <w:szCs w:val="20"/>
        </w:rPr>
        <w:t>HRVATSKA STRANKA UMIROVLJENIKA - HSU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 i prihvatilo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E4075B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4075B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4075B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PRAVOVALJANOM KANDIDACIJSKU LISTU</w:t>
      </w:r>
    </w:p>
    <w:p w:rsidR="00E239C2" w:rsidRDefault="00E4075B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ČLANICA/ČLANOVA OPĆINSKOG VIJEĆA OPĆINE LOVRAN</w:t>
      </w:r>
    </w:p>
    <w:p w:rsidR="00233E03" w:rsidRDefault="00E4075B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E4075B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F377ED" w:rsidTr="00FB5307">
        <w:tc>
          <w:tcPr>
            <w:tcW w:w="9322" w:type="dxa"/>
          </w:tcPr>
          <w:p w:rsidR="005128B5" w:rsidRPr="0029324B" w:rsidRDefault="00E4075B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 xml:space="preserve">HRVATSKA </w:t>
            </w: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STRANKA UMIROVLJENIKA - HSU</w:t>
            </w:r>
          </w:p>
        </w:tc>
      </w:tr>
    </w:tbl>
    <w:p w:rsidR="005128B5" w:rsidRDefault="00E4075B" w:rsidP="005128B5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Nositeljica liste: ĐURĐICA TANCABEL</w:t>
      </w:r>
    </w:p>
    <w:p w:rsidR="005128B5" w:rsidRDefault="00E4075B" w:rsidP="005128B5">
      <w:pPr>
        <w:rPr>
          <w:rFonts w:ascii="Arial" w:eastAsia="Calibri" w:hAnsi="Arial" w:cs="Arial"/>
          <w:sz w:val="18"/>
          <w:szCs w:val="18"/>
        </w:rPr>
      </w:pPr>
    </w:p>
    <w:p w:rsidR="00740EB9" w:rsidRPr="0029324B" w:rsidRDefault="00E4075B" w:rsidP="00740EB9">
      <w:pPr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E4075B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ĐURĐICA TANCABEL; HRVATICA; LOVRAN, OMLADINSKA 11; rođ. 23.04.1950; OIB: 04036218874; Ž</w:t>
      </w:r>
    </w:p>
    <w:p w:rsidR="005128B5" w:rsidRPr="0029324B" w:rsidRDefault="00E4075B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ROBERT POPESKIĆ; HRVAT; LOVRAN, CVJETNI PUT 26; rođ. 10.06.1947; OIB: </w:t>
      </w:r>
      <w:r w:rsidRPr="0029324B">
        <w:rPr>
          <w:rFonts w:ascii="Arial" w:eastAsia="Calibri" w:hAnsi="Arial" w:cs="Arial"/>
          <w:sz w:val="18"/>
          <w:szCs w:val="18"/>
        </w:rPr>
        <w:t>49380948759; M</w:t>
      </w:r>
    </w:p>
    <w:p w:rsidR="005128B5" w:rsidRPr="0029324B" w:rsidRDefault="00E4075B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NEVEN PALMIĆ; HRVAT; LIGANJ, BRAJDINA 24; rođ. 09.11.1950; OIB: 03537078480; M</w:t>
      </w:r>
    </w:p>
    <w:p w:rsidR="005128B5" w:rsidRPr="0029324B" w:rsidRDefault="00E4075B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PETAR MILOTIĆ; HRVAT; LOVRAN, BRAJDICE 6/A; rođ. 08.06.1947; OIB: 08984570020; M</w:t>
      </w:r>
    </w:p>
    <w:p w:rsidR="005128B5" w:rsidRPr="0029324B" w:rsidRDefault="00E4075B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MIRKO DUJMOVIĆ; HRVAT; LOVRAN, CVJETNI PUT 30; rođ. 11.05.1953; OIB: 13436372355;</w:t>
      </w:r>
      <w:r w:rsidRPr="0029324B">
        <w:rPr>
          <w:rFonts w:ascii="Arial" w:eastAsia="Calibri" w:hAnsi="Arial" w:cs="Arial"/>
          <w:sz w:val="18"/>
          <w:szCs w:val="18"/>
        </w:rPr>
        <w:t xml:space="preserve"> M</w:t>
      </w:r>
    </w:p>
    <w:p w:rsidR="005128B5" w:rsidRPr="0029324B" w:rsidRDefault="00E4075B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ANTUN KOJANOVIĆ; HRVAT; MEDVEJA, CESARA 20; rođ. 05.10.1963; OIB: 87410432848; M</w:t>
      </w:r>
    </w:p>
    <w:p w:rsidR="005128B5" w:rsidRPr="0029324B" w:rsidRDefault="00E4075B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NEVENKA STANIĆ; HRVATICA; LOVRAN, CESTA LOVRANSKA DRAGA 35; rođ. 31.08.1955; OIB: 31993443778; Ž</w:t>
      </w:r>
    </w:p>
    <w:p w:rsidR="005128B5" w:rsidRPr="0029324B" w:rsidRDefault="00E4075B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MARIO TRDIĆ; HRVAT; LOVRAN, TRG SLOBODE 13; rođ. 15.08.1939; OIB: 827645664</w:t>
      </w:r>
      <w:r w:rsidRPr="0029324B">
        <w:rPr>
          <w:rFonts w:ascii="Arial" w:eastAsia="Calibri" w:hAnsi="Arial" w:cs="Arial"/>
          <w:sz w:val="18"/>
          <w:szCs w:val="18"/>
        </w:rPr>
        <w:t>67; M</w:t>
      </w:r>
    </w:p>
    <w:p w:rsidR="005128B5" w:rsidRPr="0029324B" w:rsidRDefault="00E4075B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 IVANIĆ; HRVAT; MEDVEJA, MEDVEJA 10/B; rođ. 08.11.1939; OIB: 41157814618; M</w:t>
      </w:r>
    </w:p>
    <w:p w:rsidR="005128B5" w:rsidRPr="0029324B" w:rsidRDefault="00E4075B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RITA LINŠAK; HRVATICA; TULIŠEVICA, UKOVAC 50/B; rođ. 19.05.1950; OIB: 00883523535; Ž</w:t>
      </w:r>
    </w:p>
    <w:p w:rsidR="005128B5" w:rsidRPr="0029324B" w:rsidRDefault="00E4075B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STJEPAN ŠINKOVIĆ; HRVAT; LOVRAN, ŠETALIŠTE MARŠALA TITA 60; rođ. 12.09.1944; OIB: </w:t>
      </w:r>
      <w:r w:rsidRPr="0029324B">
        <w:rPr>
          <w:rFonts w:ascii="Arial" w:eastAsia="Calibri" w:hAnsi="Arial" w:cs="Arial"/>
          <w:sz w:val="18"/>
          <w:szCs w:val="18"/>
        </w:rPr>
        <w:t>06422170082; M</w:t>
      </w:r>
    </w:p>
    <w:p w:rsidR="005128B5" w:rsidRPr="0029324B" w:rsidRDefault="00E4075B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SLAVKA BANOVIĆ; HRVATICA; LOVRAN, ŽRTAVA FAŠIZMA 15/A; rođ. 29.09.1941; OIB: 96436453498; Ž</w:t>
      </w:r>
    </w:p>
    <w:p w:rsidR="00BE5E61" w:rsidRPr="0029324B" w:rsidRDefault="00E4075B" w:rsidP="0001582F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ŽELJKA PALMIĆ; HRVATICA; LOVRAN, BAHOVA 8; rođ. 21.06.1967; OIB: 64569137966; Ž</w:t>
      </w:r>
    </w:p>
    <w:p w:rsidR="00E370CA" w:rsidRDefault="00E4075B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E4075B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E4075B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377ED" w:rsidTr="00E65992">
        <w:tc>
          <w:tcPr>
            <w:tcW w:w="4644" w:type="dxa"/>
          </w:tcPr>
          <w:p w:rsidR="00615A0A" w:rsidRDefault="00E4075B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E4075B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E4075B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BB766E" w:rsidRDefault="00E4075B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OPĆINE LOVRAN</w:t>
            </w:r>
          </w:p>
          <w:p w:rsidR="00BB766E" w:rsidRDefault="00E4075B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E4075B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SAŠA </w:t>
            </w:r>
            <w:r>
              <w:rPr>
                <w:rFonts w:ascii="Arial" w:eastAsia="Calibri" w:hAnsi="Arial" w:cs="Arial"/>
                <w:sz w:val="20"/>
                <w:szCs w:val="20"/>
              </w:rPr>
              <w:t>CVIJETIĆ</w:t>
            </w:r>
          </w:p>
          <w:p w:rsidR="00E65992" w:rsidRDefault="00E4075B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E4075B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F37682" w:rsidSect="004F4E95">
      <w:type w:val="continuous"/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C66EEA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F8CE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880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66F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22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8203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8B1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A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BCF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A718C68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02C2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F06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22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6E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2243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667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E56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44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7CA674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76A0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442C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8C0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A6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509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CCA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6DE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18F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ED"/>
    <w:rsid w:val="00E4075B"/>
    <w:rsid w:val="00F3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639F5CB-5447-4084-AE36-0135524E2B19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Azela</cp:lastModifiedBy>
  <cp:revision>2</cp:revision>
  <cp:lastPrinted>2013-02-21T14:19:00Z</cp:lastPrinted>
  <dcterms:created xsi:type="dcterms:W3CDTF">2013-05-02T22:40:00Z</dcterms:created>
  <dcterms:modified xsi:type="dcterms:W3CDTF">2013-05-02T22:40:00Z</dcterms:modified>
</cp:coreProperties>
</file>